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AC5" w:rsidRDefault="00AC0AC5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</w:rPr>
      </w:pPr>
    </w:p>
    <w:p w:rsidR="00D76989" w:rsidRPr="00D76989" w:rsidRDefault="00A62675" w:rsidP="00EC1228">
      <w:pPr>
        <w:spacing w:line="360" w:lineRule="auto"/>
        <w:ind w:right="1134"/>
        <w:jc w:val="both"/>
        <w:rPr>
          <w:rFonts w:ascii="Frutiger Neue LT Pro Light" w:hAnsi="Frutiger Neue LT Pro Light"/>
          <w:b/>
          <w:sz w:val="28"/>
          <w:szCs w:val="28"/>
        </w:rPr>
      </w:pPr>
      <w:r>
        <w:rPr>
          <w:rFonts w:ascii="Frutiger Neue LT Pro Light" w:hAnsi="Frutiger Neue LT Pro Light"/>
          <w:b/>
          <w:sz w:val="32"/>
          <w:szCs w:val="32"/>
        </w:rPr>
        <w:t>Reformpfanne SL jetzt auch in Schiefergrau</w:t>
      </w:r>
      <w:r w:rsidR="003E6CAD">
        <w:rPr>
          <w:rFonts w:ascii="Frutiger Neue LT Pro Light" w:hAnsi="Frutiger Neue LT Pro Light"/>
          <w:b/>
          <w:sz w:val="32"/>
          <w:szCs w:val="32"/>
        </w:rPr>
        <w:t xml:space="preserve"> </w:t>
      </w:r>
    </w:p>
    <w:p w:rsidR="00B217B3" w:rsidRPr="00D76989" w:rsidRDefault="00B217B3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  <w:sz w:val="28"/>
          <w:szCs w:val="28"/>
        </w:rPr>
      </w:pPr>
    </w:p>
    <w:p w:rsidR="00EC7304" w:rsidRDefault="00A62675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  <w:r>
        <w:rPr>
          <w:rFonts w:ascii="Frutiger Neue LT Pro Light" w:hAnsi="Frutiger Neue LT Pro Light"/>
          <w:b/>
        </w:rPr>
        <w:t xml:space="preserve">Die klare Linienführung der ERLUS </w:t>
      </w:r>
      <w:hyperlink r:id="rId8" w:history="1">
        <w:r w:rsidRPr="00CB1117">
          <w:rPr>
            <w:rStyle w:val="Hyperlink"/>
            <w:rFonts w:ascii="Frutiger Neue LT Pro Light" w:hAnsi="Frutiger Neue LT Pro Light"/>
            <w:b/>
          </w:rPr>
          <w:t>Reformpfanne SL</w:t>
        </w:r>
      </w:hyperlink>
      <w:r>
        <w:rPr>
          <w:rFonts w:ascii="Frutiger Neue LT Pro Light" w:hAnsi="Frutiger Neue LT Pro Light"/>
          <w:b/>
        </w:rPr>
        <w:t xml:space="preserve"> ist zeitlos. Deshalb harmoniert sie mit vielen Haustypen und Baustilen. Ab dem 2. Quartal 2025 gibt es die ERLUS Reformpfanne SL in der neuen </w:t>
      </w:r>
      <w:proofErr w:type="spellStart"/>
      <w:r>
        <w:rPr>
          <w:rFonts w:ascii="Frutiger Neue LT Pro Light" w:hAnsi="Frutiger Neue LT Pro Light"/>
          <w:b/>
        </w:rPr>
        <w:t>Selectengobe</w:t>
      </w:r>
      <w:proofErr w:type="spellEnd"/>
      <w:r>
        <w:rPr>
          <w:rFonts w:ascii="Frutiger Neue LT Pro Light" w:hAnsi="Frutiger Neue LT Pro Light"/>
          <w:b/>
        </w:rPr>
        <w:t xml:space="preserve"> Schiefergrau. </w:t>
      </w:r>
    </w:p>
    <w:p w:rsidR="00A62675" w:rsidRDefault="00A62675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</w:p>
    <w:p w:rsidR="00A62675" w:rsidRDefault="00A62675" w:rsidP="003E6CAD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Geradlinig, zeitlos und vielseitig einsetzbar ist die ERLUS Reformpfanne SL. Die hinter</w:t>
      </w:r>
      <w:r w:rsidR="00661E26">
        <w:rPr>
          <w:rFonts w:ascii="Frutiger Neue LT Pro Light" w:hAnsi="Frutiger Neue LT Pro Light"/>
        </w:rPr>
        <w:t xml:space="preserve"> </w:t>
      </w:r>
      <w:r>
        <w:rPr>
          <w:rFonts w:ascii="Frutiger Neue LT Pro Light" w:hAnsi="Frutiger Neue LT Pro Light"/>
        </w:rPr>
        <w:t xml:space="preserve">deckende Dachpfanne eignet sich sehr gut für die Sanierung, da der variable </w:t>
      </w:r>
      <w:proofErr w:type="spellStart"/>
      <w:r>
        <w:rPr>
          <w:rFonts w:ascii="Frutiger Neue LT Pro Light" w:hAnsi="Frutiger Neue LT Pro Light"/>
        </w:rPr>
        <w:t>Lattbereich</w:t>
      </w:r>
      <w:proofErr w:type="spellEnd"/>
      <w:r>
        <w:rPr>
          <w:rFonts w:ascii="Frutiger Neue LT Pro Light" w:hAnsi="Frutiger Neue LT Pro Light"/>
        </w:rPr>
        <w:t xml:space="preserve"> von 33,5 bis 36,</w:t>
      </w:r>
      <w:bookmarkStart w:id="0" w:name="_GoBack"/>
      <w:bookmarkEnd w:id="0"/>
      <w:r>
        <w:rPr>
          <w:rFonts w:ascii="Frutiger Neue LT Pro Light" w:hAnsi="Frutiger Neue LT Pro Light"/>
        </w:rPr>
        <w:t xml:space="preserve">5 Zentimeter eine optimale Anpassung an bestehende Dächer ermöglicht. Aber auch im Neubau kann die Reformpfanne SL optisch Akzente setzen, besonders bei modernen Baukörpern ohne Dachüberstand. </w:t>
      </w:r>
    </w:p>
    <w:p w:rsidR="00CF3538" w:rsidRDefault="00A62675" w:rsidP="003E6CAD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Die Farbpalette dieses Dachziegelmodells ist nun durch die neue Farbe Schiefergrau ergänzt worden. Damit ist die Reformpfanne SL in acht Farbnuancen erhältlich: </w:t>
      </w:r>
      <w:proofErr w:type="spellStart"/>
      <w:r>
        <w:rPr>
          <w:rFonts w:ascii="Frutiger Neue LT Pro Light" w:hAnsi="Frutiger Neue LT Pro Light"/>
        </w:rPr>
        <w:t>Naturrot</w:t>
      </w:r>
      <w:proofErr w:type="spellEnd"/>
      <w:r>
        <w:rPr>
          <w:rFonts w:ascii="Frutiger Neue LT Pro Light" w:hAnsi="Frutiger Neue LT Pro Light"/>
        </w:rPr>
        <w:t xml:space="preserve">, Rot, Kupferbraun, </w:t>
      </w:r>
      <w:proofErr w:type="spellStart"/>
      <w:r>
        <w:rPr>
          <w:rFonts w:ascii="Frutiger Neue LT Pro Light" w:hAnsi="Frutiger Neue LT Pro Light"/>
        </w:rPr>
        <w:t>Brazilbraun</w:t>
      </w:r>
      <w:proofErr w:type="spellEnd"/>
      <w:r>
        <w:rPr>
          <w:rFonts w:ascii="Frutiger Neue LT Pro Light" w:hAnsi="Frutiger Neue LT Pro Light"/>
        </w:rPr>
        <w:t xml:space="preserve">, Anthrazit, Basaltgrau, Burgund und neu in Schiefergrau. </w:t>
      </w:r>
    </w:p>
    <w:p w:rsidR="00581AC6" w:rsidRDefault="00A62675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 xml:space="preserve">Das leichte Handling </w:t>
      </w:r>
      <w:r w:rsidR="00260D8B">
        <w:rPr>
          <w:rFonts w:ascii="Frutiger Neue LT Pro Light" w:hAnsi="Frutiger Neue LT Pro Light" w:cs="Arial"/>
          <w:color w:val="000000"/>
        </w:rPr>
        <w:t>mit</w:t>
      </w:r>
      <w:r>
        <w:rPr>
          <w:rFonts w:ascii="Frutiger Neue LT Pro Light" w:hAnsi="Frutiger Neue LT Pro Light" w:cs="Arial"/>
          <w:color w:val="000000"/>
        </w:rPr>
        <w:t xml:space="preserve"> nur 3,5 Kg pro Stück</w:t>
      </w:r>
      <w:r w:rsidR="00260D8B">
        <w:rPr>
          <w:rFonts w:ascii="Frutiger Neue LT Pro Light" w:hAnsi="Frutiger Neue LT Pro Light" w:cs="Arial"/>
          <w:color w:val="000000"/>
        </w:rPr>
        <w:t xml:space="preserve"> des relativ kleinformatigen Dachziegels, und der dennoch wirtschaftliche Bedarf pro </w:t>
      </w:r>
      <w:r>
        <w:rPr>
          <w:rFonts w:ascii="Frutiger Neue LT Pro Light" w:hAnsi="Frutiger Neue LT Pro Light" w:cs="Arial"/>
          <w:color w:val="000000"/>
        </w:rPr>
        <w:t>m</w:t>
      </w:r>
      <w:r w:rsidRPr="00A62675">
        <w:rPr>
          <w:rFonts w:ascii="Frutiger Neue LT Pro Light" w:hAnsi="Frutiger Neue LT Pro Light" w:cs="Arial"/>
          <w:color w:val="000000"/>
          <w:vertAlign w:val="superscript"/>
        </w:rPr>
        <w:t>2</w:t>
      </w:r>
      <w:r>
        <w:rPr>
          <w:rFonts w:ascii="Frutiger Neue LT Pro Light" w:hAnsi="Frutiger Neue LT Pro Light" w:cs="Arial"/>
          <w:color w:val="000000"/>
        </w:rPr>
        <w:t xml:space="preserve"> </w:t>
      </w:r>
      <w:r w:rsidR="00260D8B">
        <w:rPr>
          <w:rFonts w:ascii="Frutiger Neue LT Pro Light" w:hAnsi="Frutiger Neue LT Pro Light" w:cs="Arial"/>
          <w:color w:val="000000"/>
        </w:rPr>
        <w:t xml:space="preserve">mit 12,2 Stück machen die doppelt </w:t>
      </w:r>
      <w:proofErr w:type="spellStart"/>
      <w:r w:rsidR="00260D8B">
        <w:rPr>
          <w:rFonts w:ascii="Frutiger Neue LT Pro Light" w:hAnsi="Frutiger Neue LT Pro Light" w:cs="Arial"/>
          <w:color w:val="000000"/>
        </w:rPr>
        <w:t>verfalzte</w:t>
      </w:r>
      <w:proofErr w:type="spellEnd"/>
      <w:r w:rsidR="00260D8B">
        <w:rPr>
          <w:rFonts w:ascii="Frutiger Neue LT Pro Light" w:hAnsi="Frutiger Neue LT Pro Light" w:cs="Arial"/>
          <w:color w:val="000000"/>
        </w:rPr>
        <w:t xml:space="preserve"> </w:t>
      </w:r>
      <w:r>
        <w:rPr>
          <w:rFonts w:ascii="Frutiger Neue LT Pro Light" w:hAnsi="Frutiger Neue LT Pro Light" w:cs="Arial"/>
          <w:color w:val="000000"/>
        </w:rPr>
        <w:t xml:space="preserve">Reformpfanne SL zur kostensparenden Alternative zu Glattziegeln. </w:t>
      </w:r>
      <w:r w:rsidR="00260D8B">
        <w:rPr>
          <w:rFonts w:ascii="Frutiger Neue LT Pro Light" w:hAnsi="Frutiger Neue LT Pro Light" w:cs="Arial"/>
          <w:color w:val="000000"/>
        </w:rPr>
        <w:t xml:space="preserve">Regensicher ab der </w:t>
      </w:r>
      <w:r>
        <w:rPr>
          <w:rFonts w:ascii="Frutiger Neue LT Pro Light" w:hAnsi="Frutiger Neue LT Pro Light" w:cs="Arial"/>
          <w:color w:val="000000"/>
        </w:rPr>
        <w:t xml:space="preserve">Regeldachneigung </w:t>
      </w:r>
      <w:r w:rsidR="00260D8B">
        <w:rPr>
          <w:rFonts w:ascii="Frutiger Neue LT Pro Light" w:hAnsi="Frutiger Neue LT Pro Light" w:cs="Arial"/>
          <w:color w:val="000000"/>
        </w:rPr>
        <w:t xml:space="preserve">von </w:t>
      </w:r>
      <w:r w:rsidR="00661E26">
        <w:rPr>
          <w:rFonts w:ascii="Frutiger Neue LT Pro Light" w:hAnsi="Frutiger Neue LT Pro Light" w:cs="Arial"/>
          <w:color w:val="000000"/>
        </w:rPr>
        <w:br/>
      </w:r>
      <w:r>
        <w:rPr>
          <w:rFonts w:ascii="Frutiger Neue LT Pro Light" w:hAnsi="Frutiger Neue LT Pro Light" w:cs="Arial"/>
          <w:color w:val="000000"/>
        </w:rPr>
        <w:t>25 Grad</w:t>
      </w:r>
      <w:r w:rsidR="00260D8B">
        <w:rPr>
          <w:rFonts w:ascii="Frutiger Neue LT Pro Light" w:hAnsi="Frutiger Neue LT Pro Light" w:cs="Arial"/>
          <w:color w:val="000000"/>
        </w:rPr>
        <w:t xml:space="preserve"> und mit Zusatzmaßnahmen einsetzbar bis zu 10 Grad Dachneigung machen den Reform SL zum </w:t>
      </w:r>
      <w:r>
        <w:rPr>
          <w:rFonts w:ascii="Frutiger Neue LT Pro Light" w:hAnsi="Frutiger Neue LT Pro Light" w:cs="Arial"/>
          <w:color w:val="000000"/>
        </w:rPr>
        <w:t xml:space="preserve">idealen Sanierungsziegel mit </w:t>
      </w:r>
      <w:r w:rsidR="00692CFB">
        <w:rPr>
          <w:rFonts w:ascii="Frutiger Neue LT Pro Light" w:hAnsi="Frutiger Neue LT Pro Light" w:cs="Arial"/>
          <w:color w:val="000000"/>
        </w:rPr>
        <w:t>drei</w:t>
      </w:r>
      <w:r>
        <w:rPr>
          <w:rFonts w:ascii="Frutiger Neue LT Pro Light" w:hAnsi="Frutiger Neue LT Pro Light" w:cs="Arial"/>
          <w:color w:val="000000"/>
        </w:rPr>
        <w:t xml:space="preserve"> Zentimeter </w:t>
      </w:r>
      <w:r w:rsidR="00B014D8">
        <w:rPr>
          <w:rFonts w:ascii="Frutiger Neue LT Pro Light" w:hAnsi="Frutiger Neue LT Pro Light" w:cs="Arial"/>
          <w:color w:val="000000"/>
        </w:rPr>
        <w:t xml:space="preserve">Verschiebebereich in der </w:t>
      </w:r>
      <w:proofErr w:type="spellStart"/>
      <w:r w:rsidR="00B014D8">
        <w:rPr>
          <w:rFonts w:ascii="Frutiger Neue LT Pro Light" w:hAnsi="Frutiger Neue LT Pro Light" w:cs="Arial"/>
          <w:color w:val="000000"/>
        </w:rPr>
        <w:t>Lattweitengruppe</w:t>
      </w:r>
      <w:proofErr w:type="spellEnd"/>
      <w:r w:rsidR="00B014D8">
        <w:rPr>
          <w:rFonts w:ascii="Frutiger Neue LT Pro Light" w:hAnsi="Frutiger Neue LT Pro Light" w:cs="Arial"/>
          <w:color w:val="000000"/>
        </w:rPr>
        <w:t xml:space="preserve"> 34,0 Zentimeter</w:t>
      </w:r>
      <w:r w:rsidR="00260D8B">
        <w:rPr>
          <w:rFonts w:ascii="Frutiger Neue LT Pro Light" w:hAnsi="Frutiger Neue LT Pro Light" w:cs="Arial"/>
          <w:color w:val="000000"/>
        </w:rPr>
        <w:t>. Es</w:t>
      </w:r>
      <w:r w:rsidR="00B014D8">
        <w:rPr>
          <w:rFonts w:ascii="Frutiger Neue LT Pro Light" w:hAnsi="Frutiger Neue LT Pro Light" w:cs="Arial"/>
          <w:color w:val="000000"/>
        </w:rPr>
        <w:t xml:space="preserve"> gibt </w:t>
      </w:r>
      <w:r w:rsidR="00260D8B">
        <w:rPr>
          <w:rFonts w:ascii="Frutiger Neue LT Pro Light" w:hAnsi="Frutiger Neue LT Pro Light" w:cs="Arial"/>
          <w:color w:val="000000"/>
        </w:rPr>
        <w:t xml:space="preserve">für dieses Modell das von ERLUS gewohnte </w:t>
      </w:r>
      <w:r w:rsidR="00B014D8">
        <w:rPr>
          <w:rFonts w:ascii="Frutiger Neue LT Pro Light" w:hAnsi="Frutiger Neue LT Pro Light" w:cs="Arial"/>
          <w:color w:val="000000"/>
        </w:rPr>
        <w:t>umfangreiche Markenzubehör</w:t>
      </w:r>
      <w:r w:rsidR="00CB1117">
        <w:rPr>
          <w:rFonts w:ascii="Frutiger Neue LT Pro Light" w:hAnsi="Frutiger Neue LT Pro Light" w:cs="Arial"/>
          <w:color w:val="000000"/>
        </w:rPr>
        <w:t xml:space="preserve">, das in der neuen </w:t>
      </w:r>
      <w:hyperlink r:id="rId9" w:history="1">
        <w:r w:rsidR="00CB1117" w:rsidRPr="00CB1117">
          <w:rPr>
            <w:rStyle w:val="Hyperlink"/>
            <w:rFonts w:ascii="Frutiger Neue LT Pro Light" w:hAnsi="Frutiger Neue LT Pro Light" w:cs="Arial"/>
          </w:rPr>
          <w:t>Preisliste 2025</w:t>
        </w:r>
      </w:hyperlink>
      <w:r w:rsidR="00CB1117">
        <w:rPr>
          <w:rFonts w:ascii="Frutiger Neue LT Pro Light" w:hAnsi="Frutiger Neue LT Pro Light" w:cs="Arial"/>
          <w:color w:val="000000"/>
        </w:rPr>
        <w:t xml:space="preserve"> aufgelistet ist</w:t>
      </w:r>
      <w:r w:rsidR="00B014D8">
        <w:rPr>
          <w:rFonts w:ascii="Frutiger Neue LT Pro Light" w:hAnsi="Frutiger Neue LT Pro Light" w:cs="Arial"/>
          <w:color w:val="000000"/>
        </w:rPr>
        <w:t xml:space="preserve">. </w:t>
      </w:r>
    </w:p>
    <w:p w:rsidR="00B014D8" w:rsidRDefault="00B014D8">
      <w:pPr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br w:type="page"/>
      </w:r>
    </w:p>
    <w:p w:rsidR="0046269E" w:rsidRDefault="0046269E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 w:rsidRPr="00EC7304">
        <w:rPr>
          <w:rFonts w:ascii="Frutiger Neue LT Pro Light" w:hAnsi="Frutiger Neue LT Pro Light" w:cs="Arial"/>
          <w:i/>
          <w:color w:val="000000"/>
        </w:rPr>
        <w:lastRenderedPageBreak/>
        <w:t xml:space="preserve">Bildmaterial: </w:t>
      </w:r>
    </w:p>
    <w:p w:rsidR="00CB1117" w:rsidRDefault="00CB1117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</w:p>
    <w:p w:rsidR="00EC7304" w:rsidRDefault="00B014D8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>
            <wp:extent cx="1302900" cy="2141751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433" cy="2149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4D8" w:rsidRPr="00EC7304" w:rsidRDefault="00B014D8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</w:p>
    <w:p w:rsidR="0046269E" w:rsidRDefault="00CE0A17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>Bildunterschrift</w:t>
      </w:r>
      <w:r w:rsidR="00CF3538">
        <w:rPr>
          <w:rFonts w:ascii="Frutiger Neue LT Pro Light" w:hAnsi="Frutiger Neue LT Pro Light" w:cs="Arial"/>
          <w:i/>
          <w:color w:val="000000"/>
        </w:rPr>
        <w:t xml:space="preserve">: </w:t>
      </w:r>
    </w:p>
    <w:p w:rsidR="00CF3538" w:rsidRDefault="00B014D8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 xml:space="preserve">Neu bei ERLUS: Die Reformpfanne SL in Schiefergrau. </w:t>
      </w:r>
    </w:p>
    <w:p w:rsidR="00B014D8" w:rsidRDefault="00B014D8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>Foto: ERLUS</w:t>
      </w:r>
    </w:p>
    <w:p w:rsidR="00EC7304" w:rsidRPr="00EC7304" w:rsidRDefault="00EC7304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</w:p>
    <w:p w:rsidR="00EC7304" w:rsidRPr="00EC7304" w:rsidRDefault="00EC7304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</w:p>
    <w:p w:rsidR="00EC7304" w:rsidRDefault="00EC7304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</w:p>
    <w:p w:rsidR="001237B4" w:rsidRDefault="001237B4" w:rsidP="00EC1228">
      <w:pPr>
        <w:ind w:right="1134"/>
        <w:rPr>
          <w:rFonts w:ascii="Frutiger LT 45 Light" w:hAnsi="Frutiger LT 45 Light"/>
          <w:b/>
          <w:i/>
        </w:rPr>
      </w:pPr>
      <w:r>
        <w:rPr>
          <w:rFonts w:ascii="Frutiger LT 45 Light" w:hAnsi="Frutiger LT 45 Light"/>
          <w:b/>
          <w:i/>
        </w:rPr>
        <w:br w:type="page"/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b/>
          <w:i/>
        </w:rPr>
      </w:pPr>
      <w:r>
        <w:rPr>
          <w:rFonts w:ascii="Frutiger LT 45 Light" w:hAnsi="Frutiger LT 45 Light"/>
          <w:b/>
          <w:i/>
        </w:rPr>
        <w:lastRenderedPageBreak/>
        <w:t>E</w:t>
      </w:r>
      <w:r w:rsidR="00F61AC0">
        <w:rPr>
          <w:rFonts w:ascii="Frutiger LT 45 Light" w:hAnsi="Frutiger LT 45 Light"/>
          <w:b/>
          <w:i/>
        </w:rPr>
        <w:t>RLUS</w:t>
      </w:r>
      <w:r>
        <w:rPr>
          <w:rFonts w:ascii="Frutiger LT 45 Light" w:hAnsi="Frutiger LT 45 Light"/>
          <w:b/>
          <w:i/>
        </w:rPr>
        <w:t xml:space="preserve"> AG heute</w:t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i/>
        </w:rPr>
      </w:pP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  <w:i/>
          <w:sz w:val="20"/>
          <w:szCs w:val="20"/>
        </w:rPr>
      </w:pPr>
      <w:r>
        <w:rPr>
          <w:rFonts w:ascii="Frutiger Neue LT Pro Light" w:hAnsi="Frutiger Neue LT Pro Light"/>
          <w:i/>
          <w:sz w:val="20"/>
          <w:szCs w:val="20"/>
        </w:rPr>
        <w:t>Die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AG gehört zu den führenden Herstellern von Dachkeramik und Schornsteinsystemen in Deutschland. Das mittelständische Unternehmen produziert an den Standorten Neufahrn und Ergoldsbach (Niederbayern) sowie in Teistungen (Thüringen). Die Tondachziegel von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zeichnen sich vor allem durch Premiumqualität und hochwertiges Design aus. 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Zum Beispiel wurde der Karat RS 2024 mit dem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Red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Dot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: Best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of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the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Best und dem </w:t>
      </w:r>
      <w:r>
        <w:rPr>
          <w:rFonts w:ascii="Frutiger Neue LT Pro Light" w:hAnsi="Frutiger Neue LT Pro Light"/>
          <w:i/>
          <w:sz w:val="20"/>
          <w:szCs w:val="20"/>
        </w:rPr>
        <w:t>begehrten iF Design Award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 ausg</w:t>
      </w:r>
      <w:r w:rsidR="00EA43C3">
        <w:rPr>
          <w:rFonts w:ascii="Frutiger Neue LT Pro Light" w:hAnsi="Frutiger Neue LT Pro Light"/>
          <w:i/>
          <w:sz w:val="20"/>
          <w:szCs w:val="20"/>
        </w:rPr>
        <w:t>e</w:t>
      </w:r>
      <w:r w:rsidR="00F61AC0">
        <w:rPr>
          <w:rFonts w:ascii="Frutiger Neue LT Pro Light" w:hAnsi="Frutiger Neue LT Pro Light"/>
          <w:i/>
          <w:sz w:val="20"/>
          <w:szCs w:val="20"/>
        </w:rPr>
        <w:t>zeichnet</w:t>
      </w:r>
      <w:r>
        <w:rPr>
          <w:rFonts w:ascii="Frutiger Neue LT Pro Light" w:hAnsi="Frutiger Neue LT Pro Light"/>
          <w:i/>
          <w:sz w:val="20"/>
          <w:szCs w:val="20"/>
        </w:rPr>
        <w:t xml:space="preserve">. Die vom Institut Bauen und Umwelt e. V. verliehene Umwelt-Produktdeklaration (EPD) für die Dachziegelherstellung bestätigt die bereits seit Jahren gelebte Nachhaltigkeitsstrategie des Unternehmens in Entwicklung und Produktion. Neben hochwertiger Dachkeramik und zukunftsorientierten Schornsteinsystemen bietet ERLUS mit Via </w:t>
      </w:r>
      <w:proofErr w:type="spellStart"/>
      <w:r>
        <w:rPr>
          <w:rFonts w:ascii="Frutiger Neue LT Pro Light" w:hAnsi="Frutiger Neue LT Pro Light"/>
          <w:i/>
          <w:sz w:val="20"/>
          <w:szCs w:val="20"/>
        </w:rPr>
        <w:t>Vento</w:t>
      </w:r>
      <w:proofErr w:type="spellEnd"/>
      <w:r>
        <w:rPr>
          <w:rFonts w:ascii="Frutiger Neue LT Pro Light" w:hAnsi="Frutiger Neue LT Pro Light"/>
          <w:i/>
          <w:sz w:val="20"/>
          <w:szCs w:val="20"/>
        </w:rPr>
        <w:t xml:space="preserve"> S zudem ein universelles Lüftungsnetzwerk für Einfamilienhäuser an, welches auch für Passivhäuser bestens geeignet ist.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 w:cs="Arial"/>
          <w:i/>
        </w:rPr>
      </w:pPr>
    </w:p>
    <w:p w:rsidR="003B0DA8" w:rsidRDefault="00C302F0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hyperlink r:id="rId11" w:history="1">
        <w:r w:rsidR="003B0DA8">
          <w:rPr>
            <w:rStyle w:val="Hyperlink"/>
            <w:rFonts w:ascii="Frutiger Neue LT Pro Light" w:hAnsi="Frutiger Neue LT Pro Light"/>
          </w:rPr>
          <w:t>www.erlus.com</w:t>
        </w:r>
      </w:hyperlink>
      <w:r w:rsidR="003B0DA8">
        <w:rPr>
          <w:rFonts w:ascii="Frutiger Neue LT Pro Light" w:hAnsi="Frutiger Neue LT Pro Light"/>
        </w:rPr>
        <w:t xml:space="preserve"> 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Folgen Sie uns auch auf </w:t>
      </w:r>
      <w:proofErr w:type="spellStart"/>
      <w:r>
        <w:rPr>
          <w:rFonts w:ascii="Frutiger Neue LT Pro Light" w:hAnsi="Frutiger Neue LT Pro Light"/>
        </w:rPr>
        <w:t>Social</w:t>
      </w:r>
      <w:proofErr w:type="spellEnd"/>
      <w:r>
        <w:rPr>
          <w:rFonts w:ascii="Frutiger Neue LT Pro Light" w:hAnsi="Frutiger Neue LT Pro Light"/>
        </w:rPr>
        <w:t xml:space="preserve"> Media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@</w:t>
      </w:r>
      <w:proofErr w:type="spellStart"/>
      <w:proofErr w:type="gramStart"/>
      <w:r>
        <w:rPr>
          <w:rFonts w:ascii="Frutiger Neue LT Pro Light" w:hAnsi="Frutiger Neue LT Pro Light"/>
        </w:rPr>
        <w:t>dach.schornstein</w:t>
      </w:r>
      <w:proofErr w:type="gramEnd"/>
      <w:r>
        <w:rPr>
          <w:rFonts w:ascii="Frutiger Neue LT Pro Light" w:hAnsi="Frutiger Neue LT Pro Light"/>
        </w:rPr>
        <w:t>.lueftung</w:t>
      </w:r>
      <w:proofErr w:type="spellEnd"/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  <w:u w:val="single"/>
        </w:rPr>
        <w:t>Für weitere Informationen: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E</w:t>
      </w:r>
      <w:r w:rsidR="00F61AC0">
        <w:rPr>
          <w:rFonts w:ascii="Frutiger Neue LT Pro Light" w:hAnsi="Frutiger Neue LT Pro Light" w:cs="Helv"/>
          <w:i/>
          <w:color w:val="000000"/>
        </w:rPr>
        <w:t>RLUS</w:t>
      </w:r>
      <w:r>
        <w:rPr>
          <w:rFonts w:ascii="Frutiger Neue LT Pro Light" w:hAnsi="Frutiger Neue LT Pro Light" w:cs="Helv"/>
          <w:i/>
          <w:color w:val="000000"/>
        </w:rPr>
        <w:t xml:space="preserve"> AG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Hauptstraße 106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84088 Neufahrn i. NB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 xml:space="preserve">Bianca </w:t>
      </w:r>
      <w:proofErr w:type="spellStart"/>
      <w:r>
        <w:rPr>
          <w:rFonts w:ascii="Frutiger Neue LT Pro Light" w:hAnsi="Frutiger Neue LT Pro Light" w:cs="Helv"/>
          <w:i/>
          <w:color w:val="000000"/>
        </w:rPr>
        <w:t>Marklstorfer</w:t>
      </w:r>
      <w:proofErr w:type="spellEnd"/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Telefon: +49 8773 18162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Telefax: +49 8773 18113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E-Mail: </w:t>
      </w:r>
      <w:hyperlink r:id="rId12" w:history="1">
        <w:r>
          <w:rPr>
            <w:rStyle w:val="Hyperlink"/>
            <w:rFonts w:ascii="Frutiger Neue LT Pro Light" w:hAnsi="Frutiger Neue LT Pro Light" w:cs="Arial"/>
            <w:i/>
          </w:rPr>
          <w:t>presse@erlus.com</w:t>
        </w:r>
      </w:hyperlink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Homepage: </w:t>
      </w:r>
      <w:hyperlink r:id="rId13" w:history="1">
        <w:r>
          <w:rPr>
            <w:rStyle w:val="Hyperlink"/>
            <w:rFonts w:ascii="Frutiger Neue LT Pro Light" w:hAnsi="Frutiger Neue LT Pro Light" w:cs="Arial"/>
            <w:i/>
          </w:rPr>
          <w:t>erlus.com</w:t>
        </w:r>
      </w:hyperlink>
    </w:p>
    <w:p w:rsidR="00AF32B7" w:rsidRPr="00722856" w:rsidRDefault="00AF32B7" w:rsidP="00AF32B7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AF32B7" w:rsidRPr="00722856" w:rsidRDefault="00AF32B7" w:rsidP="00AF32B7">
      <w:pPr>
        <w:tabs>
          <w:tab w:val="left" w:pos="7440"/>
        </w:tabs>
        <w:spacing w:line="360" w:lineRule="auto"/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p w:rsidR="00D44866" w:rsidRPr="00722856" w:rsidRDefault="00D44866" w:rsidP="00AF32B7">
      <w:pPr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sectPr w:rsidR="00D44866" w:rsidRPr="00722856" w:rsidSect="005C343E"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97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2B7" w:rsidRDefault="00AF32B7">
      <w:r>
        <w:separator/>
      </w:r>
    </w:p>
  </w:endnote>
  <w:endnote w:type="continuationSeparator" w:id="0">
    <w:p w:rsidR="00AF32B7" w:rsidRDefault="00AF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utiger Neue LT Pro Light">
    <w:panose1 w:val="020B0403040304020203"/>
    <w:charset w:val="00"/>
    <w:family w:val="swiss"/>
    <w:notTrueType/>
    <w:pitch w:val="variable"/>
    <w:sig w:usb0="A000002F" w:usb1="5000207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45 Light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2A" w:rsidRDefault="007759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7592A" w:rsidRDefault="0077592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5</w:t>
    </w:r>
    <w:r>
      <w:fldChar w:fldCharType="end"/>
    </w:r>
  </w:p>
  <w:p w:rsidR="0077592A" w:rsidRPr="00AC0AC5" w:rsidRDefault="0077592A" w:rsidP="00FB5604">
    <w:pPr>
      <w:pStyle w:val="Fuzeile"/>
      <w:ind w:right="360"/>
      <w:jc w:val="center"/>
      <w:rPr>
        <w:rFonts w:ascii="Frutiger Neue LT Pro Light" w:hAnsi="Frutiger Neue LT Pro Light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1</w:t>
    </w:r>
    <w:r>
      <w:fldChar w:fldCharType="end"/>
    </w:r>
  </w:p>
  <w:p w:rsidR="00AC0AC5" w:rsidRPr="00AC0AC5" w:rsidRDefault="00AC0AC5" w:rsidP="00AC0AC5">
    <w:pPr>
      <w:pStyle w:val="Fuzeile"/>
      <w:jc w:val="center"/>
      <w:rPr>
        <w:rFonts w:ascii="Frutiger Neue LT Pro Light" w:hAnsi="Frutiger Neue LT Pro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2B7" w:rsidRDefault="00AF32B7">
      <w:r>
        <w:separator/>
      </w:r>
    </w:p>
  </w:footnote>
  <w:footnote w:type="continuationSeparator" w:id="0">
    <w:p w:rsidR="00AF32B7" w:rsidRDefault="00AF3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EE" w:rsidRDefault="00E538D3" w:rsidP="008A00EE">
    <w:pPr>
      <w:pStyle w:val="Kopfzeile"/>
      <w:tabs>
        <w:tab w:val="clear" w:pos="4536"/>
        <w:tab w:val="clear" w:pos="9072"/>
        <w:tab w:val="left" w:pos="6240"/>
      </w:tabs>
      <w:jc w:val="right"/>
    </w:pPr>
    <w:r>
      <w:rPr>
        <w:noProof/>
      </w:rPr>
      <w:drawing>
        <wp:inline distT="0" distB="0" distL="0" distR="0">
          <wp:extent cx="1775565" cy="56197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rlus_Logo_4C_ne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845" cy="5693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0AC5" w:rsidRPr="00AC0AC5" w:rsidRDefault="005978D3" w:rsidP="00AC0AC5">
    <w:pPr>
      <w:spacing w:line="360" w:lineRule="auto"/>
      <w:ind w:right="1417"/>
      <w:jc w:val="both"/>
      <w:rPr>
        <w:rFonts w:ascii="Frutiger Neue LT Pro Light" w:hAnsi="Frutiger Neue LT Pro Light" w:cs="Arial"/>
        <w:sz w:val="32"/>
        <w:szCs w:val="32"/>
      </w:rPr>
    </w:pPr>
    <w:r>
      <w:rPr>
        <w:rFonts w:ascii="Frutiger Neue LT Pro Light" w:hAnsi="Frutiger Neue LT Pro Light" w:cs="Arial"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94CB0"/>
    <w:multiLevelType w:val="hybridMultilevel"/>
    <w:tmpl w:val="68CAA9E2"/>
    <w:lvl w:ilvl="0" w:tplc="67F45398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A1BD5"/>
    <w:multiLevelType w:val="hybridMultilevel"/>
    <w:tmpl w:val="BF580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24D09"/>
    <w:multiLevelType w:val="hybridMultilevel"/>
    <w:tmpl w:val="F2A41664"/>
    <w:lvl w:ilvl="0" w:tplc="20AA8530">
      <w:start w:val="19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D01DE"/>
    <w:multiLevelType w:val="hybridMultilevel"/>
    <w:tmpl w:val="AAD8AE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AC59A4"/>
    <w:multiLevelType w:val="hybridMultilevel"/>
    <w:tmpl w:val="56F8F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6E101D"/>
    <w:multiLevelType w:val="multilevel"/>
    <w:tmpl w:val="D1BE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B7"/>
    <w:rsid w:val="000001A4"/>
    <w:rsid w:val="0003059D"/>
    <w:rsid w:val="00034025"/>
    <w:rsid w:val="00035EDC"/>
    <w:rsid w:val="000368A1"/>
    <w:rsid w:val="00037622"/>
    <w:rsid w:val="00037F25"/>
    <w:rsid w:val="00045A26"/>
    <w:rsid w:val="000509F7"/>
    <w:rsid w:val="00051494"/>
    <w:rsid w:val="00053613"/>
    <w:rsid w:val="00055EA8"/>
    <w:rsid w:val="00057A3B"/>
    <w:rsid w:val="00073A8F"/>
    <w:rsid w:val="00073CE9"/>
    <w:rsid w:val="00076F73"/>
    <w:rsid w:val="0007721C"/>
    <w:rsid w:val="00077DF7"/>
    <w:rsid w:val="000816CD"/>
    <w:rsid w:val="000924F5"/>
    <w:rsid w:val="000931CC"/>
    <w:rsid w:val="00093778"/>
    <w:rsid w:val="00093B92"/>
    <w:rsid w:val="00095B86"/>
    <w:rsid w:val="000A4BA9"/>
    <w:rsid w:val="000A6909"/>
    <w:rsid w:val="000B4B4C"/>
    <w:rsid w:val="000C7600"/>
    <w:rsid w:val="000D05BF"/>
    <w:rsid w:val="000D7A96"/>
    <w:rsid w:val="000E50BD"/>
    <w:rsid w:val="000E675F"/>
    <w:rsid w:val="000F0EE2"/>
    <w:rsid w:val="000F46CD"/>
    <w:rsid w:val="000F5A60"/>
    <w:rsid w:val="00102D6B"/>
    <w:rsid w:val="001128D2"/>
    <w:rsid w:val="001172CC"/>
    <w:rsid w:val="00123312"/>
    <w:rsid w:val="001237B4"/>
    <w:rsid w:val="0013034A"/>
    <w:rsid w:val="00135A62"/>
    <w:rsid w:val="00143B7A"/>
    <w:rsid w:val="00144000"/>
    <w:rsid w:val="00145D31"/>
    <w:rsid w:val="0016391A"/>
    <w:rsid w:val="001639A4"/>
    <w:rsid w:val="00175BF6"/>
    <w:rsid w:val="00180774"/>
    <w:rsid w:val="00181BA9"/>
    <w:rsid w:val="001861FF"/>
    <w:rsid w:val="00186739"/>
    <w:rsid w:val="001920BC"/>
    <w:rsid w:val="00192E49"/>
    <w:rsid w:val="001931FA"/>
    <w:rsid w:val="001942BC"/>
    <w:rsid w:val="0019455A"/>
    <w:rsid w:val="001A07C3"/>
    <w:rsid w:val="001B3616"/>
    <w:rsid w:val="001C1272"/>
    <w:rsid w:val="001C17F2"/>
    <w:rsid w:val="001C1B2E"/>
    <w:rsid w:val="001D0D7B"/>
    <w:rsid w:val="001D7032"/>
    <w:rsid w:val="001E76F1"/>
    <w:rsid w:val="001E7B16"/>
    <w:rsid w:val="00203BD1"/>
    <w:rsid w:val="00210488"/>
    <w:rsid w:val="00213067"/>
    <w:rsid w:val="00217E78"/>
    <w:rsid w:val="002242CB"/>
    <w:rsid w:val="00225440"/>
    <w:rsid w:val="00235B59"/>
    <w:rsid w:val="00260D8B"/>
    <w:rsid w:val="00272E1E"/>
    <w:rsid w:val="00277CDA"/>
    <w:rsid w:val="0029258F"/>
    <w:rsid w:val="002B2AA6"/>
    <w:rsid w:val="002C102D"/>
    <w:rsid w:val="002D44C7"/>
    <w:rsid w:val="002D5475"/>
    <w:rsid w:val="002E1166"/>
    <w:rsid w:val="002E3D53"/>
    <w:rsid w:val="00304E97"/>
    <w:rsid w:val="00310E6E"/>
    <w:rsid w:val="0031354E"/>
    <w:rsid w:val="00313D62"/>
    <w:rsid w:val="00315D46"/>
    <w:rsid w:val="003209C7"/>
    <w:rsid w:val="003209EB"/>
    <w:rsid w:val="003249CF"/>
    <w:rsid w:val="00324B35"/>
    <w:rsid w:val="00325CFD"/>
    <w:rsid w:val="00333326"/>
    <w:rsid w:val="003355B5"/>
    <w:rsid w:val="003403ED"/>
    <w:rsid w:val="00344B53"/>
    <w:rsid w:val="00351661"/>
    <w:rsid w:val="00352E19"/>
    <w:rsid w:val="0035515C"/>
    <w:rsid w:val="00383A31"/>
    <w:rsid w:val="003873B2"/>
    <w:rsid w:val="00393672"/>
    <w:rsid w:val="003A031A"/>
    <w:rsid w:val="003B0DA8"/>
    <w:rsid w:val="003B36FD"/>
    <w:rsid w:val="003B4A68"/>
    <w:rsid w:val="003C3095"/>
    <w:rsid w:val="003D43AF"/>
    <w:rsid w:val="003E49D4"/>
    <w:rsid w:val="003E4AE3"/>
    <w:rsid w:val="003E6CAD"/>
    <w:rsid w:val="003F29D1"/>
    <w:rsid w:val="0040427D"/>
    <w:rsid w:val="0040432C"/>
    <w:rsid w:val="00415BD4"/>
    <w:rsid w:val="00427C98"/>
    <w:rsid w:val="00430755"/>
    <w:rsid w:val="0043174F"/>
    <w:rsid w:val="00435C8B"/>
    <w:rsid w:val="00446AA4"/>
    <w:rsid w:val="00454A7A"/>
    <w:rsid w:val="0046269E"/>
    <w:rsid w:val="00465038"/>
    <w:rsid w:val="00492407"/>
    <w:rsid w:val="004A7513"/>
    <w:rsid w:val="004B0817"/>
    <w:rsid w:val="004B1E78"/>
    <w:rsid w:val="004B4498"/>
    <w:rsid w:val="004B7E17"/>
    <w:rsid w:val="004E3A34"/>
    <w:rsid w:val="004E670C"/>
    <w:rsid w:val="004F55D5"/>
    <w:rsid w:val="004F6F49"/>
    <w:rsid w:val="00506AA4"/>
    <w:rsid w:val="0051280E"/>
    <w:rsid w:val="0052686C"/>
    <w:rsid w:val="0053013F"/>
    <w:rsid w:val="00536C02"/>
    <w:rsid w:val="00537A6D"/>
    <w:rsid w:val="0054150F"/>
    <w:rsid w:val="00543D66"/>
    <w:rsid w:val="00552C78"/>
    <w:rsid w:val="00554FFE"/>
    <w:rsid w:val="00555109"/>
    <w:rsid w:val="00561691"/>
    <w:rsid w:val="005621F5"/>
    <w:rsid w:val="00563D29"/>
    <w:rsid w:val="00564693"/>
    <w:rsid w:val="0057498D"/>
    <w:rsid w:val="00580B63"/>
    <w:rsid w:val="00581AC6"/>
    <w:rsid w:val="00585829"/>
    <w:rsid w:val="00586D7D"/>
    <w:rsid w:val="005901EB"/>
    <w:rsid w:val="005978D3"/>
    <w:rsid w:val="005A0BD3"/>
    <w:rsid w:val="005A5815"/>
    <w:rsid w:val="005C343E"/>
    <w:rsid w:val="005C49B9"/>
    <w:rsid w:val="005D0F2C"/>
    <w:rsid w:val="005D7D7A"/>
    <w:rsid w:val="005E7C47"/>
    <w:rsid w:val="00601BB7"/>
    <w:rsid w:val="00602407"/>
    <w:rsid w:val="00610D34"/>
    <w:rsid w:val="00622E53"/>
    <w:rsid w:val="00630C1E"/>
    <w:rsid w:val="00640531"/>
    <w:rsid w:val="00646A0E"/>
    <w:rsid w:val="0065453E"/>
    <w:rsid w:val="00661E26"/>
    <w:rsid w:val="00692CFB"/>
    <w:rsid w:val="006A268C"/>
    <w:rsid w:val="006A74DA"/>
    <w:rsid w:val="006B39E6"/>
    <w:rsid w:val="006B748B"/>
    <w:rsid w:val="006C03ED"/>
    <w:rsid w:val="006D0179"/>
    <w:rsid w:val="006D36E1"/>
    <w:rsid w:val="006D4C97"/>
    <w:rsid w:val="006E00D8"/>
    <w:rsid w:val="006E2AE3"/>
    <w:rsid w:val="006E6DA5"/>
    <w:rsid w:val="006E7772"/>
    <w:rsid w:val="00720888"/>
    <w:rsid w:val="00722856"/>
    <w:rsid w:val="00722EF5"/>
    <w:rsid w:val="0072307B"/>
    <w:rsid w:val="00723AEE"/>
    <w:rsid w:val="00725519"/>
    <w:rsid w:val="00727F6F"/>
    <w:rsid w:val="00732789"/>
    <w:rsid w:val="00732D7D"/>
    <w:rsid w:val="00735C14"/>
    <w:rsid w:val="007402C9"/>
    <w:rsid w:val="00742037"/>
    <w:rsid w:val="0075358D"/>
    <w:rsid w:val="00754C84"/>
    <w:rsid w:val="00756E5F"/>
    <w:rsid w:val="007621C3"/>
    <w:rsid w:val="00764701"/>
    <w:rsid w:val="00764F78"/>
    <w:rsid w:val="007657DC"/>
    <w:rsid w:val="0077039F"/>
    <w:rsid w:val="0077592A"/>
    <w:rsid w:val="00775E16"/>
    <w:rsid w:val="007805F1"/>
    <w:rsid w:val="007808EF"/>
    <w:rsid w:val="00781F41"/>
    <w:rsid w:val="007848D7"/>
    <w:rsid w:val="007A1B85"/>
    <w:rsid w:val="007A3B32"/>
    <w:rsid w:val="007C2D49"/>
    <w:rsid w:val="007C442F"/>
    <w:rsid w:val="007C7DDD"/>
    <w:rsid w:val="007D661E"/>
    <w:rsid w:val="007E1E99"/>
    <w:rsid w:val="007E359A"/>
    <w:rsid w:val="007F145C"/>
    <w:rsid w:val="007F5D67"/>
    <w:rsid w:val="007F7C16"/>
    <w:rsid w:val="008158E7"/>
    <w:rsid w:val="0081759E"/>
    <w:rsid w:val="00817801"/>
    <w:rsid w:val="00834AF2"/>
    <w:rsid w:val="00851F49"/>
    <w:rsid w:val="008754AD"/>
    <w:rsid w:val="008815F5"/>
    <w:rsid w:val="008858C6"/>
    <w:rsid w:val="008A00EE"/>
    <w:rsid w:val="008B2C12"/>
    <w:rsid w:val="008C66C1"/>
    <w:rsid w:val="008D19C3"/>
    <w:rsid w:val="008D3A41"/>
    <w:rsid w:val="008E37AA"/>
    <w:rsid w:val="008F4A6C"/>
    <w:rsid w:val="0090031C"/>
    <w:rsid w:val="00904D42"/>
    <w:rsid w:val="009245E3"/>
    <w:rsid w:val="00924EAE"/>
    <w:rsid w:val="00925C4A"/>
    <w:rsid w:val="00925F79"/>
    <w:rsid w:val="0092605E"/>
    <w:rsid w:val="009327AC"/>
    <w:rsid w:val="0093403E"/>
    <w:rsid w:val="00936B76"/>
    <w:rsid w:val="00940153"/>
    <w:rsid w:val="00947D03"/>
    <w:rsid w:val="00952151"/>
    <w:rsid w:val="00953663"/>
    <w:rsid w:val="009541F3"/>
    <w:rsid w:val="009555E7"/>
    <w:rsid w:val="00986910"/>
    <w:rsid w:val="00986946"/>
    <w:rsid w:val="00991850"/>
    <w:rsid w:val="00997A9C"/>
    <w:rsid w:val="009A1C09"/>
    <w:rsid w:val="009A1F92"/>
    <w:rsid w:val="009A24C7"/>
    <w:rsid w:val="009A254F"/>
    <w:rsid w:val="009D028F"/>
    <w:rsid w:val="009E3B9B"/>
    <w:rsid w:val="009E3D6B"/>
    <w:rsid w:val="009E4082"/>
    <w:rsid w:val="009F1A3A"/>
    <w:rsid w:val="009F40F2"/>
    <w:rsid w:val="00A039CA"/>
    <w:rsid w:val="00A104C1"/>
    <w:rsid w:val="00A105CC"/>
    <w:rsid w:val="00A16D66"/>
    <w:rsid w:val="00A17371"/>
    <w:rsid w:val="00A26C7C"/>
    <w:rsid w:val="00A27074"/>
    <w:rsid w:val="00A31742"/>
    <w:rsid w:val="00A3240E"/>
    <w:rsid w:val="00A35D99"/>
    <w:rsid w:val="00A363E6"/>
    <w:rsid w:val="00A37E8C"/>
    <w:rsid w:val="00A41B1C"/>
    <w:rsid w:val="00A4537F"/>
    <w:rsid w:val="00A54973"/>
    <w:rsid w:val="00A57B5E"/>
    <w:rsid w:val="00A615DF"/>
    <w:rsid w:val="00A62675"/>
    <w:rsid w:val="00A71632"/>
    <w:rsid w:val="00A73EFE"/>
    <w:rsid w:val="00A75956"/>
    <w:rsid w:val="00A855D0"/>
    <w:rsid w:val="00A8739C"/>
    <w:rsid w:val="00A917A8"/>
    <w:rsid w:val="00AA1EB5"/>
    <w:rsid w:val="00AB117D"/>
    <w:rsid w:val="00AB6076"/>
    <w:rsid w:val="00AC0AC5"/>
    <w:rsid w:val="00AC0CB4"/>
    <w:rsid w:val="00AD5EED"/>
    <w:rsid w:val="00AD684A"/>
    <w:rsid w:val="00AE1C20"/>
    <w:rsid w:val="00AF2E5E"/>
    <w:rsid w:val="00AF32B7"/>
    <w:rsid w:val="00AF670D"/>
    <w:rsid w:val="00B014D8"/>
    <w:rsid w:val="00B03647"/>
    <w:rsid w:val="00B04BA5"/>
    <w:rsid w:val="00B11537"/>
    <w:rsid w:val="00B16B81"/>
    <w:rsid w:val="00B217B3"/>
    <w:rsid w:val="00B23352"/>
    <w:rsid w:val="00B233DE"/>
    <w:rsid w:val="00B26282"/>
    <w:rsid w:val="00B3283A"/>
    <w:rsid w:val="00B35298"/>
    <w:rsid w:val="00B4185A"/>
    <w:rsid w:val="00B47010"/>
    <w:rsid w:val="00B518C0"/>
    <w:rsid w:val="00B56E54"/>
    <w:rsid w:val="00B608C6"/>
    <w:rsid w:val="00B64514"/>
    <w:rsid w:val="00B660D6"/>
    <w:rsid w:val="00B6630C"/>
    <w:rsid w:val="00B73785"/>
    <w:rsid w:val="00B77F69"/>
    <w:rsid w:val="00B81866"/>
    <w:rsid w:val="00B8553C"/>
    <w:rsid w:val="00B860E8"/>
    <w:rsid w:val="00B9756E"/>
    <w:rsid w:val="00BA4F3A"/>
    <w:rsid w:val="00BB709C"/>
    <w:rsid w:val="00BB7D9F"/>
    <w:rsid w:val="00BC011C"/>
    <w:rsid w:val="00BD1912"/>
    <w:rsid w:val="00BD1BEC"/>
    <w:rsid w:val="00BD481B"/>
    <w:rsid w:val="00BD5EE4"/>
    <w:rsid w:val="00BE2DF2"/>
    <w:rsid w:val="00BE5989"/>
    <w:rsid w:val="00BE5C59"/>
    <w:rsid w:val="00BE7FC2"/>
    <w:rsid w:val="00BF5FEB"/>
    <w:rsid w:val="00C1702D"/>
    <w:rsid w:val="00C302F0"/>
    <w:rsid w:val="00C50AFD"/>
    <w:rsid w:val="00C535E1"/>
    <w:rsid w:val="00C554DB"/>
    <w:rsid w:val="00C714B2"/>
    <w:rsid w:val="00C774A8"/>
    <w:rsid w:val="00C80349"/>
    <w:rsid w:val="00C81EEA"/>
    <w:rsid w:val="00C82C40"/>
    <w:rsid w:val="00C85187"/>
    <w:rsid w:val="00C863D2"/>
    <w:rsid w:val="00C86DEB"/>
    <w:rsid w:val="00CA19B4"/>
    <w:rsid w:val="00CA55A1"/>
    <w:rsid w:val="00CB1117"/>
    <w:rsid w:val="00CB7BDB"/>
    <w:rsid w:val="00CE0A17"/>
    <w:rsid w:val="00CF12FA"/>
    <w:rsid w:val="00CF2A8A"/>
    <w:rsid w:val="00CF3538"/>
    <w:rsid w:val="00CF4B4C"/>
    <w:rsid w:val="00D119D3"/>
    <w:rsid w:val="00D1660F"/>
    <w:rsid w:val="00D25414"/>
    <w:rsid w:val="00D27CF8"/>
    <w:rsid w:val="00D31B96"/>
    <w:rsid w:val="00D37567"/>
    <w:rsid w:val="00D44866"/>
    <w:rsid w:val="00D51F81"/>
    <w:rsid w:val="00D53B8B"/>
    <w:rsid w:val="00D60CF6"/>
    <w:rsid w:val="00D7293D"/>
    <w:rsid w:val="00D76989"/>
    <w:rsid w:val="00D81462"/>
    <w:rsid w:val="00D8373F"/>
    <w:rsid w:val="00D94EA4"/>
    <w:rsid w:val="00D97E85"/>
    <w:rsid w:val="00DA12DE"/>
    <w:rsid w:val="00DC236E"/>
    <w:rsid w:val="00DC73E8"/>
    <w:rsid w:val="00DE013A"/>
    <w:rsid w:val="00DE13BB"/>
    <w:rsid w:val="00DE1C0A"/>
    <w:rsid w:val="00DE309D"/>
    <w:rsid w:val="00DF3FE3"/>
    <w:rsid w:val="00DF6643"/>
    <w:rsid w:val="00DF7C1C"/>
    <w:rsid w:val="00E12BC1"/>
    <w:rsid w:val="00E176D6"/>
    <w:rsid w:val="00E250B5"/>
    <w:rsid w:val="00E256AE"/>
    <w:rsid w:val="00E3116F"/>
    <w:rsid w:val="00E35B9F"/>
    <w:rsid w:val="00E40D12"/>
    <w:rsid w:val="00E41A8B"/>
    <w:rsid w:val="00E4232A"/>
    <w:rsid w:val="00E47F92"/>
    <w:rsid w:val="00E51912"/>
    <w:rsid w:val="00E522E3"/>
    <w:rsid w:val="00E538D3"/>
    <w:rsid w:val="00E61C99"/>
    <w:rsid w:val="00E6262E"/>
    <w:rsid w:val="00E63728"/>
    <w:rsid w:val="00E76FF6"/>
    <w:rsid w:val="00E85C2C"/>
    <w:rsid w:val="00E86D58"/>
    <w:rsid w:val="00E90EC6"/>
    <w:rsid w:val="00E96322"/>
    <w:rsid w:val="00E97224"/>
    <w:rsid w:val="00EA0492"/>
    <w:rsid w:val="00EA43C3"/>
    <w:rsid w:val="00EB2CCB"/>
    <w:rsid w:val="00EB67B6"/>
    <w:rsid w:val="00EC1228"/>
    <w:rsid w:val="00EC7304"/>
    <w:rsid w:val="00ED6580"/>
    <w:rsid w:val="00EE0D84"/>
    <w:rsid w:val="00EE1AD3"/>
    <w:rsid w:val="00EF0F26"/>
    <w:rsid w:val="00EF616C"/>
    <w:rsid w:val="00F006E7"/>
    <w:rsid w:val="00F022DC"/>
    <w:rsid w:val="00F05DF0"/>
    <w:rsid w:val="00F06F64"/>
    <w:rsid w:val="00F106FD"/>
    <w:rsid w:val="00F23304"/>
    <w:rsid w:val="00F3067A"/>
    <w:rsid w:val="00F34E24"/>
    <w:rsid w:val="00F436EF"/>
    <w:rsid w:val="00F449C0"/>
    <w:rsid w:val="00F50A74"/>
    <w:rsid w:val="00F51B88"/>
    <w:rsid w:val="00F51EA1"/>
    <w:rsid w:val="00F539AC"/>
    <w:rsid w:val="00F54329"/>
    <w:rsid w:val="00F61AC0"/>
    <w:rsid w:val="00F73E79"/>
    <w:rsid w:val="00F92D56"/>
    <w:rsid w:val="00F96787"/>
    <w:rsid w:val="00FA0CCF"/>
    <w:rsid w:val="00FB3981"/>
    <w:rsid w:val="00FB5604"/>
    <w:rsid w:val="00FC3B32"/>
    <w:rsid w:val="00FC68F2"/>
    <w:rsid w:val="00FD4A7C"/>
    <w:rsid w:val="00FE0C19"/>
    <w:rsid w:val="00FE1C12"/>
    <w:rsid w:val="00FE2F9B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CE06F67"/>
  <w15:docId w15:val="{875A7E11-13E8-4270-96EB-DCEE0F4B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B7D9F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633"/>
      <w:jc w:val="both"/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ind w:right="1633"/>
      <w:jc w:val="both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ind w:right="1633"/>
      <w:jc w:val="both"/>
      <w:outlineLvl w:val="2"/>
    </w:pPr>
    <w:rPr>
      <w:b/>
      <w:bCs/>
      <w:color w:val="000000"/>
      <w:szCs w:val="15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6360"/>
      </w:tabs>
      <w:ind w:right="-16"/>
      <w:jc w:val="both"/>
      <w:outlineLvl w:val="5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line="360" w:lineRule="auto"/>
      <w:ind w:right="1633"/>
      <w:jc w:val="both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rper2">
    <w:name w:val="Body Text 2"/>
    <w:basedOn w:val="Standard"/>
    <w:rsid w:val="006D36E1"/>
    <w:pPr>
      <w:spacing w:after="120" w:line="480" w:lineRule="auto"/>
    </w:pPr>
  </w:style>
  <w:style w:type="paragraph" w:styleId="Textkrper3">
    <w:name w:val="Body Text 3"/>
    <w:basedOn w:val="Standard"/>
    <w:rsid w:val="006D36E1"/>
    <w:pPr>
      <w:spacing w:after="120"/>
    </w:pPr>
    <w:rPr>
      <w:sz w:val="16"/>
      <w:szCs w:val="16"/>
    </w:rPr>
  </w:style>
  <w:style w:type="character" w:styleId="Fett">
    <w:name w:val="Strong"/>
    <w:qFormat/>
    <w:rsid w:val="00B16B81"/>
    <w:rPr>
      <w:b/>
      <w:bCs/>
    </w:rPr>
  </w:style>
  <w:style w:type="paragraph" w:styleId="Sprechblasentext">
    <w:name w:val="Balloon Text"/>
    <w:basedOn w:val="Standard"/>
    <w:link w:val="SprechblasentextZchn"/>
    <w:rsid w:val="000A4B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A4B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A00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A00EE"/>
    <w:rPr>
      <w:rFonts w:ascii="Arial" w:hAnsi="Arial"/>
      <w:sz w:val="24"/>
      <w:szCs w:val="24"/>
    </w:rPr>
  </w:style>
  <w:style w:type="character" w:styleId="Kommentarzeichen">
    <w:name w:val="annotation reference"/>
    <w:rsid w:val="00F3067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3067A"/>
    <w:rPr>
      <w:sz w:val="20"/>
      <w:szCs w:val="20"/>
    </w:rPr>
  </w:style>
  <w:style w:type="character" w:customStyle="1" w:styleId="KommentartextZchn">
    <w:name w:val="Kommentartext Zchn"/>
    <w:link w:val="Kommentartext"/>
    <w:rsid w:val="00F3067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F3067A"/>
    <w:rPr>
      <w:b/>
      <w:bCs/>
    </w:rPr>
  </w:style>
  <w:style w:type="character" w:customStyle="1" w:styleId="KommentarthemaZchn">
    <w:name w:val="Kommentarthema Zchn"/>
    <w:link w:val="Kommentarthema"/>
    <w:rsid w:val="00F3067A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952151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304E97"/>
    <w:rPr>
      <w:rFonts w:ascii="Arial" w:hAnsi="Arial"/>
      <w:sz w:val="24"/>
      <w:szCs w:val="24"/>
    </w:rPr>
  </w:style>
  <w:style w:type="paragraph" w:customStyle="1" w:styleId="Default">
    <w:name w:val="Default"/>
    <w:rsid w:val="00C71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link w:val="Fuzeile"/>
    <w:uiPriority w:val="99"/>
    <w:rsid w:val="00AC0AC5"/>
    <w:rPr>
      <w:rFonts w:ascii="Arial" w:hAnsi="Arial"/>
      <w:sz w:val="24"/>
      <w:szCs w:val="24"/>
    </w:rPr>
  </w:style>
  <w:style w:type="character" w:customStyle="1" w:styleId="ws-grey">
    <w:name w:val="ws-grey"/>
    <w:basedOn w:val="Absatz-Standardschriftart"/>
    <w:rsid w:val="00D76989"/>
  </w:style>
  <w:style w:type="character" w:styleId="HTMLAkronym">
    <w:name w:val="HTML Acronym"/>
    <w:basedOn w:val="Absatz-Standardschriftart"/>
    <w:uiPriority w:val="99"/>
    <w:unhideWhenUsed/>
    <w:rsid w:val="00D76989"/>
  </w:style>
  <w:style w:type="paragraph" w:styleId="Listenabsatz">
    <w:name w:val="List Paragraph"/>
    <w:basedOn w:val="Standard"/>
    <w:uiPriority w:val="34"/>
    <w:qFormat/>
    <w:rsid w:val="00C554DB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AA1EB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AA1EB5"/>
    <w:rPr>
      <w:rFonts w:ascii="Arial" w:hAnsi="Arial"/>
    </w:rPr>
  </w:style>
  <w:style w:type="character" w:styleId="Funotenzeichen">
    <w:name w:val="footnote reference"/>
    <w:basedOn w:val="Absatz-Standardschriftart"/>
    <w:rsid w:val="00AA1EB5"/>
    <w:rPr>
      <w:vertAlign w:val="superscript"/>
    </w:rPr>
  </w:style>
  <w:style w:type="character" w:styleId="BesuchterLink">
    <w:name w:val="FollowedHyperlink"/>
    <w:basedOn w:val="Absatz-Standardschriftart"/>
    <w:rsid w:val="00720888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B11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35581">
          <w:marLeft w:val="0"/>
          <w:marRight w:val="0"/>
          <w:marTop w:val="36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90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74377">
                          <w:marLeft w:val="300"/>
                          <w:marRight w:val="15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8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lus.com/produktdetails?pid=7972" TargetMode="External"/><Relationship Id="rId13" Type="http://schemas.openxmlformats.org/officeDocument/2006/relationships/hyperlink" Target="http://erlus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e@erlus.com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lus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erlus.com/assetdownload?assetId=23022&amp;tn=DCAssetImageBig&amp;att=1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15457-7729-4E67-A53B-939DF2A1D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378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Engel - Zimmermann</Company>
  <LinksUpToDate>false</LinksUpToDate>
  <CharactersWithSpaces>3091</CharactersWithSpaces>
  <SharedDoc>false</SharedDoc>
  <HLinks>
    <vt:vector size="18" baseType="variant">
      <vt:variant>
        <vt:i4>6225942</vt:i4>
      </vt:variant>
      <vt:variant>
        <vt:i4>6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  <vt:variant>
        <vt:i4>131127</vt:i4>
      </vt:variant>
      <vt:variant>
        <vt:i4>3</vt:i4>
      </vt:variant>
      <vt:variant>
        <vt:i4>0</vt:i4>
      </vt:variant>
      <vt:variant>
        <vt:i4>5</vt:i4>
      </vt:variant>
      <vt:variant>
        <vt:lpwstr>mailto:presse@erlus.com</vt:lpwstr>
      </vt:variant>
      <vt:variant>
        <vt:lpwstr/>
      </vt:variant>
      <vt:variant>
        <vt:i4>6225942</vt:i4>
      </vt:variant>
      <vt:variant>
        <vt:i4>0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Marklstorfer, Bianca</dc:creator>
  <cp:lastModifiedBy>Marketing Erlus AG</cp:lastModifiedBy>
  <cp:revision>12</cp:revision>
  <cp:lastPrinted>2020-01-16T08:35:00Z</cp:lastPrinted>
  <dcterms:created xsi:type="dcterms:W3CDTF">2024-11-12T09:42:00Z</dcterms:created>
  <dcterms:modified xsi:type="dcterms:W3CDTF">2024-12-20T07:51:00Z</dcterms:modified>
</cp:coreProperties>
</file>